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64" w:rsidRPr="00770564" w:rsidRDefault="00770564" w:rsidP="00770564">
      <w:pPr>
        <w:jc w:val="center"/>
        <w:rPr>
          <w:rStyle w:val="c13"/>
          <w:b/>
          <w:i/>
          <w:color w:val="000000"/>
          <w:sz w:val="28"/>
          <w:szCs w:val="28"/>
          <w:shd w:val="clear" w:color="auto" w:fill="FFFFFF"/>
        </w:rPr>
      </w:pPr>
      <w:r w:rsidRPr="00770564">
        <w:rPr>
          <w:rStyle w:val="c13"/>
          <w:b/>
          <w:i/>
          <w:color w:val="000000"/>
          <w:sz w:val="28"/>
          <w:szCs w:val="28"/>
          <w:shd w:val="clear" w:color="auto" w:fill="FFFFFF"/>
        </w:rPr>
        <w:t>ОГОРОД НА ПОДОКОННИКЕ</w:t>
      </w:r>
    </w:p>
    <w:p w:rsidR="00AB2318" w:rsidRDefault="00770564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Style w:val="c0"/>
          <w:rFonts w:asciiTheme="minorHAnsi" w:hAnsiTheme="minorHAnsi" w:cstheme="minorHAnsi"/>
          <w:sz w:val="28"/>
          <w:szCs w:val="28"/>
          <w:bdr w:val="none" w:sz="0" w:space="0" w:color="auto" w:frame="1"/>
        </w:rPr>
      </w:pPr>
      <w:r w:rsidRPr="00AB2318">
        <w:rPr>
          <w:rStyle w:val="c13"/>
          <w:rFonts w:asciiTheme="minorHAnsi" w:hAnsiTheme="minorHAnsi" w:cstheme="minorHAnsi"/>
          <w:sz w:val="28"/>
          <w:szCs w:val="28"/>
          <w:shd w:val="clear" w:color="auto" w:fill="FFFFFF"/>
        </w:rPr>
        <w:t>Дети средней группы в недостаточной степени имеют представления о том, что растения и овощи можно выращивать в комнатных условиях, о необходимых условиях роста, их интерес познавательно-исследовательской деятельности недостаточно развит. Поэтому перспективной целью  является развитие познавательного интереса</w:t>
      </w:r>
      <w:r w:rsidRPr="00AB2318">
        <w:rPr>
          <w:rStyle w:val="c13"/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Pr="00AB2318">
        <w:rPr>
          <w:rStyle w:val="c0"/>
          <w:rFonts w:asciiTheme="minorHAnsi" w:hAnsiTheme="minorHAnsi" w:cstheme="minorHAnsi"/>
          <w:sz w:val="28"/>
          <w:szCs w:val="28"/>
          <w:shd w:val="clear" w:color="auto" w:fill="FFFFFF"/>
        </w:rPr>
        <w:t xml:space="preserve"> получение детьми необходимых знаний о том, что растения живые, их сажают, поливают, выращивают из семян.</w:t>
      </w:r>
    </w:p>
    <w:p w:rsidR="00BD2D89" w:rsidRPr="00AB2318" w:rsidRDefault="00BD2D89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Style w:val="a4"/>
          <w:rFonts w:asciiTheme="minorHAnsi" w:hAnsiTheme="minorHAnsi" w:cstheme="minorHAnsi"/>
          <w:b w:val="0"/>
          <w:sz w:val="28"/>
          <w:szCs w:val="28"/>
          <w:bdr w:val="none" w:sz="0" w:space="0" w:color="auto" w:frame="1"/>
        </w:rPr>
      </w:pPr>
      <w:r w:rsidRPr="00AB2318">
        <w:rPr>
          <w:rStyle w:val="a4"/>
          <w:rFonts w:asciiTheme="minorHAnsi" w:hAnsiTheme="minorHAnsi" w:cstheme="minorHAnsi"/>
          <w:b w:val="0"/>
          <w:sz w:val="28"/>
          <w:szCs w:val="28"/>
          <w:bdr w:val="none" w:sz="0" w:space="0" w:color="auto" w:frame="1"/>
        </w:rPr>
        <w:t>Задачи:</w:t>
      </w:r>
    </w:p>
    <w:p w:rsidR="00BD2D89" w:rsidRPr="00AB2318" w:rsidRDefault="00BD2D89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Fonts w:asciiTheme="minorHAnsi" w:hAnsiTheme="minorHAnsi" w:cstheme="minorHAnsi"/>
          <w:sz w:val="28"/>
          <w:szCs w:val="28"/>
        </w:rPr>
      </w:pPr>
      <w:r w:rsidRPr="00AB2318"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</w:rPr>
        <w:t> </w:t>
      </w:r>
      <w:r w:rsidR="00AB2318">
        <w:rPr>
          <w:rStyle w:val="a4"/>
          <w:rFonts w:asciiTheme="minorHAnsi" w:hAnsiTheme="minorHAnsi" w:cstheme="minorHAnsi"/>
          <w:sz w:val="28"/>
          <w:szCs w:val="28"/>
          <w:bdr w:val="none" w:sz="0" w:space="0" w:color="auto" w:frame="1"/>
        </w:rPr>
        <w:t xml:space="preserve">- </w:t>
      </w:r>
      <w:r w:rsidRPr="00AB2318">
        <w:rPr>
          <w:rFonts w:asciiTheme="minorHAnsi" w:hAnsiTheme="minorHAnsi" w:cstheme="minorHAnsi"/>
          <w:sz w:val="28"/>
          <w:szCs w:val="28"/>
        </w:rPr>
        <w:t>Обеспечение формирования устойчивого интереса детей к природе.</w:t>
      </w:r>
    </w:p>
    <w:p w:rsidR="00BD2D89" w:rsidRPr="00AB2318" w:rsidRDefault="00AB2318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BD2D89" w:rsidRPr="00AB2318">
        <w:rPr>
          <w:rFonts w:asciiTheme="minorHAnsi" w:hAnsiTheme="minorHAnsi" w:cstheme="minorHAnsi"/>
          <w:sz w:val="28"/>
          <w:szCs w:val="28"/>
        </w:rPr>
        <w:t>Расширение представления детей об условиях, необходимых для развития и роста </w:t>
      </w:r>
      <w:r w:rsidR="00BD2D89" w:rsidRPr="00AB2318">
        <w:rPr>
          <w:rFonts w:asciiTheme="minorHAnsi" w:hAnsiTheme="minorHAnsi" w:cstheme="minorHAnsi"/>
          <w:sz w:val="28"/>
          <w:szCs w:val="28"/>
          <w:bdr w:val="none" w:sz="0" w:space="0" w:color="auto" w:frame="1"/>
        </w:rPr>
        <w:t>растений</w:t>
      </w:r>
      <w:r w:rsidR="00BD2D89" w:rsidRPr="00AB2318">
        <w:rPr>
          <w:rFonts w:asciiTheme="minorHAnsi" w:hAnsiTheme="minorHAnsi" w:cstheme="minorHAnsi"/>
          <w:sz w:val="28"/>
          <w:szCs w:val="28"/>
        </w:rPr>
        <w:t>: почва, тепло, свет, влага.</w:t>
      </w:r>
    </w:p>
    <w:p w:rsidR="00BD2D89" w:rsidRPr="00AB2318" w:rsidRDefault="00AB2318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BD2D89" w:rsidRPr="00AB2318">
        <w:rPr>
          <w:rFonts w:asciiTheme="minorHAnsi" w:hAnsiTheme="minorHAnsi" w:cstheme="minorHAnsi"/>
          <w:sz w:val="28"/>
          <w:szCs w:val="28"/>
        </w:rPr>
        <w:t>Дать элементарные понятия о природных витаминах.</w:t>
      </w:r>
    </w:p>
    <w:p w:rsidR="00BD2D89" w:rsidRPr="00AB2318" w:rsidRDefault="00AB2318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BD2D89" w:rsidRPr="00AB2318">
        <w:rPr>
          <w:rFonts w:asciiTheme="minorHAnsi" w:hAnsiTheme="minorHAnsi" w:cstheme="minorHAnsi"/>
          <w:sz w:val="28"/>
          <w:szCs w:val="28"/>
        </w:rPr>
        <w:t>Формирование трудовых навыков и умений.</w:t>
      </w:r>
    </w:p>
    <w:p w:rsidR="00770564" w:rsidRPr="00AB2318" w:rsidRDefault="00AB2318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contextualSpacing/>
        <w:rPr>
          <w:rStyle w:val="c0"/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- </w:t>
      </w:r>
      <w:r w:rsidR="00BD2D89" w:rsidRPr="00AB2318">
        <w:rPr>
          <w:rFonts w:asciiTheme="minorHAnsi" w:hAnsiTheme="minorHAnsi" w:cstheme="minorHAnsi"/>
          <w:sz w:val="28"/>
          <w:szCs w:val="28"/>
        </w:rPr>
        <w:t>Воспитание бережного отношения к своему труду, любви к растениям.</w:t>
      </w:r>
    </w:p>
    <w:p w:rsidR="00770564" w:rsidRPr="00AB2318" w:rsidRDefault="00770564" w:rsidP="00AB2318">
      <w:pPr>
        <w:spacing w:after="0" w:line="360" w:lineRule="auto"/>
        <w:ind w:firstLine="709"/>
        <w:contextualSpacing/>
        <w:rPr>
          <w:rFonts w:eastAsia="Times New Roman" w:cstheme="minorHAnsi"/>
          <w:sz w:val="28"/>
          <w:szCs w:val="28"/>
          <w:shd w:val="clear" w:color="auto" w:fill="FFFFFF"/>
          <w:lang w:eastAsia="ru-RU"/>
        </w:rPr>
      </w:pPr>
      <w:r w:rsidRPr="00770564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Выращивание с воспитанниками детского сада мини-огородов на подоконниках помогает легко, удачно и в занимательной форме моделировать познавательные, эстетические и экологические навыки. </w:t>
      </w:r>
      <w:r w:rsidRPr="00AB2318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>Ребята</w:t>
      </w:r>
      <w:r w:rsidRPr="00770564">
        <w:rPr>
          <w:rFonts w:eastAsia="Times New Roman" w:cstheme="minorHAnsi"/>
          <w:sz w:val="28"/>
          <w:szCs w:val="28"/>
          <w:shd w:val="clear" w:color="auto" w:fill="FFFFFF"/>
          <w:lang w:eastAsia="ru-RU"/>
        </w:rPr>
        <w:t xml:space="preserve"> приобретают новые знания и умения, у них формируются мелкая моторика и дисциплина. Дети учатся быть внимательными и заботливыми, замечать красоту в обыденных вещах. Создать в любом ДОУ миниатюрные оазисы свежих витаминов совсем не сложно.</w:t>
      </w:r>
    </w:p>
    <w:p w:rsidR="00BD2D89" w:rsidRDefault="00BD2D89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00DE87FD" wp14:editId="74139CD8">
            <wp:extent cx="5667834" cy="4250724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6_0920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914" cy="424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89" w:rsidRDefault="00BD2D89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371631FB" wp14:editId="69884A64">
            <wp:extent cx="5667632" cy="3921211"/>
            <wp:effectExtent l="0" t="0" r="952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6_09023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711" cy="391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89" w:rsidRDefault="00BD2D89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47E58C4A" wp14:editId="4C43E0F4">
            <wp:extent cx="5758248" cy="409420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26_0948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97" cy="409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89" w:rsidRDefault="00BD2D89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6E7F8D9B" wp14:editId="2E6859F6">
            <wp:extent cx="5758248" cy="445667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eGkuSzUzG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297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18" w:rsidRDefault="00AB2318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3D16A8C1" wp14:editId="2954D3F3">
            <wp:extent cx="5750011" cy="445667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ukvGQe6m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6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18" w:rsidRDefault="00AB2318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48847CB4" wp14:editId="1DB0F197">
            <wp:extent cx="5750011" cy="445667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lfhfCMbNi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063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18" w:rsidRDefault="00AB2318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lastRenderedPageBreak/>
        <w:drawing>
          <wp:inline distT="0" distB="0" distL="0" distR="0" wp14:anchorId="77EAB868" wp14:editId="02B1716F">
            <wp:extent cx="5717059" cy="445667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B8ZvH_NM2k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122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318" w:rsidRPr="00770564" w:rsidRDefault="00AB2318" w:rsidP="00AB2318">
      <w:pPr>
        <w:spacing w:after="0" w:line="360" w:lineRule="auto"/>
        <w:contextualSpacing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noProof/>
          <w:sz w:val="28"/>
          <w:szCs w:val="28"/>
          <w:lang w:eastAsia="ru-RU"/>
        </w:rPr>
        <w:drawing>
          <wp:inline distT="0" distB="0" distL="0" distR="0" wp14:anchorId="3D04DA94" wp14:editId="7E422BD0">
            <wp:extent cx="5717059" cy="4456670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w3WlBsjU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122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89" w:rsidRPr="00AB2318" w:rsidRDefault="00BD2D89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rPr>
          <w:rFonts w:asciiTheme="minorHAnsi" w:hAnsiTheme="minorHAnsi" w:cstheme="minorHAnsi"/>
          <w:sz w:val="28"/>
          <w:szCs w:val="28"/>
        </w:rPr>
      </w:pPr>
      <w:r w:rsidRPr="00AB2318">
        <w:rPr>
          <w:rFonts w:asciiTheme="minorHAnsi" w:hAnsiTheme="minorHAnsi" w:cstheme="minorHAnsi"/>
          <w:sz w:val="28"/>
          <w:szCs w:val="28"/>
        </w:rPr>
        <w:lastRenderedPageBreak/>
        <w:t>Мы с ребятами ежедневно ухаживали и наблюдали за ростом растений. Все это фиксировали в дневнике наблюдений. Лучок дети с удовольствием кушали в обед,</w:t>
      </w:r>
      <w:r w:rsidR="00AB2318" w:rsidRPr="00AB2318">
        <w:rPr>
          <w:rFonts w:asciiTheme="minorHAnsi" w:hAnsiTheme="minorHAnsi" w:cstheme="minorHAnsi"/>
          <w:sz w:val="28"/>
          <w:szCs w:val="28"/>
        </w:rPr>
        <w:t xml:space="preserve"> </w:t>
      </w:r>
      <w:r w:rsidRPr="00AB2318">
        <w:rPr>
          <w:rFonts w:asciiTheme="minorHAnsi" w:hAnsiTheme="minorHAnsi" w:cstheme="minorHAnsi"/>
          <w:sz w:val="28"/>
          <w:szCs w:val="28"/>
        </w:rPr>
        <w:t xml:space="preserve">добавляя в супчик. </w:t>
      </w:r>
    </w:p>
    <w:p w:rsidR="00BD2D89" w:rsidRPr="00AB2318" w:rsidRDefault="00BD2D89" w:rsidP="00AB2318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contextualSpacing/>
        <w:rPr>
          <w:rFonts w:asciiTheme="minorHAnsi" w:hAnsiTheme="minorHAnsi" w:cstheme="minorHAnsi"/>
          <w:sz w:val="28"/>
          <w:szCs w:val="28"/>
        </w:rPr>
      </w:pPr>
      <w:r w:rsidRPr="00AB2318">
        <w:rPr>
          <w:rFonts w:asciiTheme="minorHAnsi" w:hAnsiTheme="minorHAnsi" w:cstheme="minorHAnsi"/>
          <w:sz w:val="28"/>
          <w:szCs w:val="28"/>
        </w:rPr>
        <w:t xml:space="preserve">В </w:t>
      </w:r>
      <w:r w:rsidR="00AB2318" w:rsidRPr="00AB2318">
        <w:rPr>
          <w:rFonts w:asciiTheme="minorHAnsi" w:hAnsiTheme="minorHAnsi" w:cstheme="minorHAnsi"/>
          <w:sz w:val="28"/>
          <w:szCs w:val="28"/>
        </w:rPr>
        <w:t>следующем</w:t>
      </w:r>
      <w:r w:rsidRPr="00AB2318">
        <w:rPr>
          <w:rFonts w:asciiTheme="minorHAnsi" w:hAnsiTheme="minorHAnsi" w:cstheme="minorHAnsi"/>
          <w:sz w:val="28"/>
          <w:szCs w:val="28"/>
        </w:rPr>
        <w:t xml:space="preserve"> году обязательно придумаем что-нибудь интересное!</w:t>
      </w:r>
    </w:p>
    <w:p w:rsidR="00770564" w:rsidRDefault="00770564"/>
    <w:p w:rsidR="00AB2318" w:rsidRPr="00AB2318" w:rsidRDefault="00AB2318" w:rsidP="00AB2318">
      <w:pPr>
        <w:spacing w:after="0" w:line="240" w:lineRule="auto"/>
        <w:contextualSpacing/>
        <w:jc w:val="right"/>
        <w:rPr>
          <w:sz w:val="28"/>
          <w:szCs w:val="28"/>
        </w:rPr>
      </w:pPr>
      <w:r w:rsidRPr="00AB2318">
        <w:rPr>
          <w:sz w:val="28"/>
          <w:szCs w:val="28"/>
        </w:rPr>
        <w:t>Дети средней группы «Звездочка»</w:t>
      </w:r>
    </w:p>
    <w:p w:rsidR="00AB2318" w:rsidRPr="00AB2318" w:rsidRDefault="00AB2318" w:rsidP="00AB2318">
      <w:pPr>
        <w:spacing w:after="0" w:line="240" w:lineRule="auto"/>
        <w:contextualSpacing/>
        <w:jc w:val="right"/>
        <w:rPr>
          <w:sz w:val="28"/>
          <w:szCs w:val="28"/>
        </w:rPr>
      </w:pPr>
      <w:r w:rsidRPr="00AB2318">
        <w:rPr>
          <w:sz w:val="28"/>
          <w:szCs w:val="28"/>
        </w:rPr>
        <w:t xml:space="preserve">Воспитатели: </w:t>
      </w:r>
      <w:proofErr w:type="spellStart"/>
      <w:r w:rsidRPr="00AB2318">
        <w:rPr>
          <w:sz w:val="28"/>
          <w:szCs w:val="28"/>
        </w:rPr>
        <w:t>Снеткова</w:t>
      </w:r>
      <w:proofErr w:type="spellEnd"/>
      <w:r w:rsidRPr="00AB2318">
        <w:rPr>
          <w:sz w:val="28"/>
          <w:szCs w:val="28"/>
        </w:rPr>
        <w:t xml:space="preserve"> А.Ю.</w:t>
      </w:r>
    </w:p>
    <w:p w:rsidR="00AB2318" w:rsidRPr="00AB2318" w:rsidRDefault="00AB2318" w:rsidP="00AB2318">
      <w:pPr>
        <w:spacing w:after="0" w:line="240" w:lineRule="auto"/>
        <w:contextualSpacing/>
        <w:jc w:val="right"/>
        <w:rPr>
          <w:sz w:val="28"/>
          <w:szCs w:val="28"/>
        </w:rPr>
      </w:pPr>
      <w:bookmarkStart w:id="0" w:name="_GoBack"/>
      <w:bookmarkEnd w:id="0"/>
      <w:proofErr w:type="spellStart"/>
      <w:r w:rsidRPr="00AB2318">
        <w:rPr>
          <w:sz w:val="28"/>
          <w:szCs w:val="28"/>
        </w:rPr>
        <w:t>Фалина</w:t>
      </w:r>
      <w:proofErr w:type="spellEnd"/>
      <w:r w:rsidRPr="00AB2318">
        <w:rPr>
          <w:sz w:val="28"/>
          <w:szCs w:val="28"/>
        </w:rPr>
        <w:t xml:space="preserve"> В.В.</w:t>
      </w:r>
    </w:p>
    <w:sectPr w:rsidR="00AB2318" w:rsidRPr="00AB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564"/>
    <w:rsid w:val="00037ACA"/>
    <w:rsid w:val="00081C70"/>
    <w:rsid w:val="000D3FB3"/>
    <w:rsid w:val="001511F4"/>
    <w:rsid w:val="001630A8"/>
    <w:rsid w:val="001920AF"/>
    <w:rsid w:val="00326E09"/>
    <w:rsid w:val="00432DDD"/>
    <w:rsid w:val="00451DC5"/>
    <w:rsid w:val="0047528F"/>
    <w:rsid w:val="00513DF8"/>
    <w:rsid w:val="00624D71"/>
    <w:rsid w:val="006B4EAE"/>
    <w:rsid w:val="006C30A9"/>
    <w:rsid w:val="00770564"/>
    <w:rsid w:val="00817BA4"/>
    <w:rsid w:val="00823132"/>
    <w:rsid w:val="00862445"/>
    <w:rsid w:val="008C1EEE"/>
    <w:rsid w:val="00962EF9"/>
    <w:rsid w:val="009849FD"/>
    <w:rsid w:val="00AB2318"/>
    <w:rsid w:val="00BD2D89"/>
    <w:rsid w:val="00C13C9C"/>
    <w:rsid w:val="00CF0125"/>
    <w:rsid w:val="00CF2FF9"/>
    <w:rsid w:val="00D070D6"/>
    <w:rsid w:val="00ED7CD6"/>
    <w:rsid w:val="00F35022"/>
    <w:rsid w:val="00FC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770564"/>
  </w:style>
  <w:style w:type="character" w:customStyle="1" w:styleId="c0">
    <w:name w:val="c0"/>
    <w:basedOn w:val="a0"/>
    <w:rsid w:val="00770564"/>
  </w:style>
  <w:style w:type="paragraph" w:styleId="a3">
    <w:name w:val="Normal (Web)"/>
    <w:basedOn w:val="a"/>
    <w:uiPriority w:val="99"/>
    <w:unhideWhenUsed/>
    <w:rsid w:val="00B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D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3">
    <w:name w:val="c13"/>
    <w:basedOn w:val="a0"/>
    <w:rsid w:val="00770564"/>
  </w:style>
  <w:style w:type="character" w:customStyle="1" w:styleId="c0">
    <w:name w:val="c0"/>
    <w:basedOn w:val="a0"/>
    <w:rsid w:val="00770564"/>
  </w:style>
  <w:style w:type="paragraph" w:styleId="a3">
    <w:name w:val="Normal (Web)"/>
    <w:basedOn w:val="a"/>
    <w:uiPriority w:val="99"/>
    <w:unhideWhenUsed/>
    <w:rsid w:val="00BD2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2D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D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2019-03-19T18:05:00Z</dcterms:created>
  <dcterms:modified xsi:type="dcterms:W3CDTF">2019-03-19T18:35:00Z</dcterms:modified>
</cp:coreProperties>
</file>